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391"/>
        <w:gridCol w:w="7681"/>
        <w:gridCol w:w="1394"/>
      </w:tblGrid>
      <w:tr>
        <w:trPr>
          <w:trHeight w:val="1010" w:hRule="exact"/>
        </w:trPr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2"/>
              <w:rPr>
                <w:rFonts w:ascii="Times New Roman" w:hAnsi="Times New Roman" w:eastAsia="" w:cs="Times New Roman" w:eastAsiaTheme="majorEastAsia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6"/>
                <w:szCs w:val="26"/>
                <w:lang w:eastAsia="en-US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1" name="Obraz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192" w:before="0" w:after="200"/>
              <w:ind w:left="322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192" w:before="6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URZĄD MIASTA BIAŁOGARD </w:t>
            </w:r>
            <w:r>
              <w:rPr>
                <w:rFonts w:ascii="Times New Roman" w:hAnsi="Times New Roman"/>
              </w:rPr>
              <w:t>ul. 1 Maja 18</w:t>
            </w:r>
          </w:p>
          <w:p>
            <w:pPr>
              <w:pStyle w:val="Normal"/>
              <w:spacing w:lineRule="auto" w:line="19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Wydział  Gospodarki Nieruchomościami </w:t>
            </w:r>
          </w:p>
          <w:p>
            <w:pPr>
              <w:pStyle w:val="Normal"/>
              <w:spacing w:lineRule="atLeast" w:line="18" w:before="0" w:after="60"/>
              <w:ind w:right="-17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tel.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943579155</w:t>
            </w:r>
          </w:p>
          <w:p>
            <w:pPr>
              <w:pStyle w:val="Normal"/>
              <w:spacing w:lineRule="auto" w:line="19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GN -07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WNIOSKODAWCA /CY/: </w:t>
        <w:tab/>
        <w:tab/>
        <w:tab/>
        <w:tab/>
        <w:tab/>
        <w:t xml:space="preserve">                Białogard, dnia ........................................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 </w:t>
      </w:r>
    </w:p>
    <w:p>
      <w:pPr>
        <w:pStyle w:val="Normal"/>
        <w:spacing w:lineRule="auto" w:line="480" w:before="0"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(imię i nazwisko) </w:t>
      </w:r>
    </w:p>
    <w:p>
      <w:pPr>
        <w:pStyle w:val="Normal"/>
        <w:tabs>
          <w:tab w:val="left" w:pos="8730" w:leader="none"/>
        </w:tabs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 </w:t>
        <w:tab/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(adres zamieszkania)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(numer telefonu)</w:t>
      </w:r>
    </w:p>
    <w:p>
      <w:pPr>
        <w:pStyle w:val="Normal"/>
        <w:ind w:left="6372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BURMISTRZ BIAŁOGARDU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WNIOSEK</w:t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 NABYCIE LOKALU UŻYTKOWEGO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Zwracam /my/ się z prośbą o </w:t>
      </w:r>
      <w:r>
        <w:rPr>
          <w:rFonts w:ascii="Times New Roman" w:hAnsi="Times New Roman"/>
          <w:b/>
          <w:bCs/>
          <w:color w:val="000000"/>
        </w:rPr>
        <w:t xml:space="preserve">nabycie lokalu użytkowego </w:t>
      </w:r>
      <w:r>
        <w:rPr>
          <w:rFonts w:ascii="Times New Roman" w:hAnsi="Times New Roman"/>
          <w:color w:val="000000"/>
        </w:rPr>
        <w:t xml:space="preserve">................................. położonego w Białogardzie przy ulicy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................................................, którego jestem/śmy/  najemcą/ami/.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pacing w:before="0" w:after="0"/>
        <w:ind w:left="7080" w:hanging="0"/>
        <w:jc w:val="both"/>
        <w:rPr>
          <w:b/>
          <w:b/>
          <w:bCs/>
          <w:color w:val="000000"/>
        </w:rPr>
      </w:pPr>
      <w:r>
        <w:rPr>
          <w:color w:val="000000"/>
        </w:rPr>
        <w:t xml:space="preserve">................................................. </w:t>
      </w:r>
    </w:p>
    <w:p>
      <w:pPr>
        <w:pStyle w:val="Normal"/>
        <w:spacing w:lineRule="auto" w:line="360"/>
        <w:ind w:left="7080" w:hanging="0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18"/>
          <w:szCs w:val="18"/>
        </w:rPr>
        <w:t>Podpis/y/ wnioskodawcy/ców</w:t>
      </w:r>
    </w:p>
    <w:p>
      <w:pPr>
        <w:pStyle w:val="ListParagraph"/>
        <w:numPr>
          <w:ilvl w:val="0"/>
          <w:numId w:val="2"/>
        </w:numPr>
        <w:spacing w:before="0" w:after="200"/>
        <w:ind w:left="0" w:hanging="0"/>
        <w:contextualSpacing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POTWIERDZENIE ZARZĄDCY</w:t>
      </w:r>
    </w:p>
    <w:p>
      <w:pPr>
        <w:pStyle w:val="Normal"/>
        <w:numPr>
          <w:ilvl w:val="0"/>
          <w:numId w:val="4"/>
        </w:numPr>
        <w:spacing w:lineRule="auto" w: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 stanie technicznym budynku</w:t>
      </w:r>
    </w:p>
    <w:p>
      <w:pPr>
        <w:pStyle w:val="Normal"/>
        <w:numPr>
          <w:ilvl w:val="0"/>
          <w:numId w:val="4"/>
        </w:numPr>
        <w:spacing w:lineRule="auto" w: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 uregulowanych opłatach czynszu</w:t>
      </w:r>
    </w:p>
    <w:p>
      <w:pPr>
        <w:pStyle w:val="ListParagraph"/>
        <w:numPr>
          <w:ilvl w:val="0"/>
          <w:numId w:val="2"/>
        </w:numPr>
        <w:spacing w:before="0" w:after="200"/>
        <w:ind w:left="0" w:firstLine="142"/>
        <w:contextualSpacing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OŚWIADCZENIA WNIOSKODAWCY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WNIOSKODAWCA oświadcza, że pokryje poniesione przez Miasto koszty poniesione na przygotowanie lokalu użytkowego do sprzedaży obejmujące koszty wyceny lokalu użytkowego przez rzeczoznawcę majątkowego, koszty wyrysów i wypisu, koszty ogłoszenia w prasie </w:t>
      </w:r>
      <w:r>
        <w:rPr>
          <w:rFonts w:ascii="Times New Roman" w:hAnsi="Times New Roman"/>
          <w:color w:val="000000"/>
        </w:rPr>
        <w:t xml:space="preserve">(płatne najpóźniej na dzień przed zawarciem umowy w formie aktu notarialnego) </w:t>
      </w:r>
      <w:r>
        <w:rPr>
          <w:rFonts w:ascii="Times New Roman" w:hAnsi="Times New Roman"/>
          <w:b/>
          <w:bCs/>
          <w:color w:val="000000"/>
        </w:rPr>
        <w:t xml:space="preserve">oraz koszty zawarcia umowy w formie aktu notarialnego.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W przypadku niezawarcia umowy Wnioskodawca zobowiązuje się do zwrócenia Miastu poniesionych przez Miasto kosztów przygotowania lokalu do sprzedaży - w ciągu 30 dni od terminu określonego w zawiadomieniu o przeznaczeniu lokalu do zbycia na złożenie oświadczenia podtrzymującego wniosek o nabycie lokalu za ustaloną cenę.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wniosku załączam: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kopię umowy najmu.</w:t>
      </w:r>
    </w:p>
    <w:p>
      <w:pPr>
        <w:pStyle w:val="Normal"/>
        <w:spacing w:before="0" w:after="0"/>
        <w:ind w:left="7080" w:hanging="0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 </w:t>
      </w:r>
    </w:p>
    <w:p>
      <w:pPr>
        <w:pStyle w:val="Normal"/>
        <w:spacing w:lineRule="auto" w:line="720"/>
        <w:ind w:left="7080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Podpis/y/ wnioskodawcy/ców </w:t>
      </w:r>
    </w:p>
    <w:tbl>
      <w:tblPr>
        <w:tblW w:w="10587" w:type="dxa"/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87"/>
      </w:tblGrid>
      <w:tr>
        <w:trPr>
          <w:trHeight w:val="4335" w:hRule="atLeast"/>
        </w:trPr>
        <w:tc>
          <w:tcPr>
            <w:tcW w:w="10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left="-45" w:hanging="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-115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ADNOTACJE URZĘDOWE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OPINIA ARCHITEKTA MIASTA</w:t>
            </w:r>
            <w:r>
              <w:rPr>
                <w:rFonts w:ascii="Times New Roman" w:hAnsi="Times New Roman"/>
              </w:rPr>
              <w:t xml:space="preserve"> o przeznaczeniu terenu w planie zagospodarowania przestrzennego miasta </w:t>
            </w:r>
          </w:p>
          <w:p>
            <w:pPr>
              <w:pStyle w:val="ListParagraph"/>
              <w:spacing w:lineRule="auto" w:line="480" w:before="0" w:after="0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ind w:left="66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ind w:left="66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480" w:before="0" w:after="200"/>
              <w:ind w:left="663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upperRoman"/>
      <w:lvlText w:val="%1."/>
      <w:lvlJc w:val="right"/>
      <w:pPr>
        <w:ind w:left="3763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923" w:hanging="360"/>
      </w:pPr>
      <w:rPr>
        <w:b/>
        <w:rFonts w:cs="Times New Roman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3ee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</w:rPr>
  </w:style>
  <w:style w:type="character" w:styleId="ListLabel2">
    <w:name w:val="ListLabel 2"/>
    <w:qFormat/>
    <w:rPr>
      <w:rFonts w:ascii="Times New Roman" w:hAnsi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 w:cs="Times New Roman"/>
      <w:b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ascii="Times New Roman" w:hAnsi="Times New Roman" w:cs="Times New Roman"/>
      <w:b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  <w:b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ascii="Times New Roman" w:hAnsi="Times New Roman"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ascii="Times New Roman" w:hAnsi="Times New Roman"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03eed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LibreOffice/5.1.6.2$Windows_x86 LibreOffice_project/07ac168c60a517dba0f0d7bc7540f5afa45f0909</Application>
  <Pages>2</Pages>
  <Words>195</Words>
  <Characters>1925</Characters>
  <CharactersWithSpaces>2122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2020-01-16T07:08:00Z</dcterms:created>
  <dc:creator>UMB</dc:creator>
  <dc:description/>
  <dc:language>pl-PL</dc:language>
  <cp:lastModifiedBy/>
  <dcterms:modified xsi:type="dcterms:W3CDTF">2020-01-16T15:33:03Z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