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809E4" w14:textId="2A09FE8F" w:rsidR="000762A6" w:rsidRDefault="000762A6" w:rsidP="00BC676C">
      <w:pPr>
        <w:spacing w:after="0" w:line="240" w:lineRule="auto"/>
        <w:jc w:val="both"/>
        <w:rPr>
          <w:b/>
          <w:bCs/>
        </w:rPr>
      </w:pPr>
    </w:p>
    <w:p w14:paraId="47624ED3" w14:textId="3AF3599B" w:rsidR="00EC168A" w:rsidRPr="000D6F9A" w:rsidRDefault="000D6F9A" w:rsidP="000D6F9A">
      <w:pPr>
        <w:spacing w:after="0" w:line="240" w:lineRule="auto"/>
        <w:jc w:val="right"/>
        <w:rPr>
          <w:i/>
          <w:iCs/>
          <w:sz w:val="18"/>
          <w:szCs w:val="18"/>
        </w:rPr>
      </w:pPr>
      <w:r>
        <w:rPr>
          <w:i/>
          <w:iCs/>
          <w:sz w:val="18"/>
          <w:szCs w:val="18"/>
        </w:rPr>
        <w:t>Załącznik nr 3</w:t>
      </w:r>
    </w:p>
    <w:p w14:paraId="0F945676" w14:textId="77777777" w:rsidR="00FE037A" w:rsidRDefault="00FE037A" w:rsidP="00BC676C">
      <w:pPr>
        <w:spacing w:after="0" w:line="240" w:lineRule="auto"/>
        <w:jc w:val="both"/>
        <w:rPr>
          <w:b/>
          <w:bCs/>
        </w:rPr>
      </w:pPr>
    </w:p>
    <w:p w14:paraId="1A970587" w14:textId="40C1EB51" w:rsidR="000D6F9A" w:rsidRPr="000D6F9A" w:rsidRDefault="000D6F9A" w:rsidP="000D6F9A">
      <w:pPr>
        <w:tabs>
          <w:tab w:val="left" w:pos="348"/>
        </w:tabs>
        <w:ind w:left="-15"/>
        <w:jc w:val="center"/>
        <w:rPr>
          <w:b/>
        </w:rPr>
      </w:pPr>
      <w:r w:rsidRPr="000D6F9A">
        <w:rPr>
          <w:b/>
        </w:rPr>
        <w:t>Oświadczenie o braku podwójnego finansowania ze środków Unii Europejskiej</w:t>
      </w:r>
    </w:p>
    <w:p w14:paraId="2EBBCBA9" w14:textId="0FA23CEB" w:rsidR="000D6F9A" w:rsidRPr="000D6F9A" w:rsidRDefault="000D6F9A" w:rsidP="000D6F9A">
      <w:pPr>
        <w:jc w:val="both"/>
        <w:rPr>
          <w:rFonts w:cs="Arial"/>
          <w:color w:val="000000"/>
        </w:rPr>
      </w:pPr>
      <w:r w:rsidRPr="000D6F9A">
        <w:rPr>
          <w:rFonts w:cs="Arial"/>
        </w:rPr>
        <w:t>Składają</w:t>
      </w:r>
      <w:r w:rsidR="00F3192D">
        <w:rPr>
          <w:rFonts w:cs="Arial"/>
        </w:rPr>
        <w:t>c</w:t>
      </w:r>
      <w:r w:rsidRPr="000D6F9A">
        <w:rPr>
          <w:rFonts w:cs="Arial"/>
        </w:rPr>
        <w:t xml:space="preserve"> ofertę w postępowaniu prowadzonym w ramach realizacji </w:t>
      </w:r>
      <w:r w:rsidRPr="000D6F9A">
        <w:rPr>
          <w:rFonts w:cs="Arial"/>
          <w:color w:val="000000"/>
        </w:rPr>
        <w:t>projektu "</w:t>
      </w:r>
      <w:r w:rsidR="0004663A">
        <w:rPr>
          <w:rFonts w:cs="Arial"/>
          <w:color w:val="000000"/>
        </w:rPr>
        <w:t xml:space="preserve">Urząd Miasta Białogard wspiera </w:t>
      </w:r>
      <w:r w:rsidRPr="000D6F9A">
        <w:rPr>
          <w:rFonts w:cs="Arial"/>
          <w:color w:val="000000"/>
        </w:rPr>
        <w:t xml:space="preserve"> pracowników" </w:t>
      </w:r>
      <w:r w:rsidR="0004663A">
        <w:t>RPZP.06.08.00-32-K104</w:t>
      </w:r>
      <w:r w:rsidRPr="000D6F9A">
        <w:t>/22</w:t>
      </w:r>
      <w:r w:rsidRPr="000D6F9A">
        <w:rPr>
          <w:b/>
        </w:rPr>
        <w:t xml:space="preserve"> </w:t>
      </w:r>
      <w:r w:rsidRPr="000D6F9A">
        <w:rPr>
          <w:rFonts w:cs="Times New Roman"/>
        </w:rPr>
        <w:t xml:space="preserve">współfinansowanego ze środków Unii Europejskiej ramach Europejskiego Funduszu Społecznego, Priorytet VI Rynek Pracy, Działanie 6.8 Wdrożenie kompleksowych programów zdrowotnych oraz przedsięwzięć zapobiegających istotnym problemom zdrowotnym regionu oraz dotyczących chorób negatywnie wpływających na rynek pracy, ułatwiających powroty do pracy, umożliwiających wydłużenie aktywności zawodowej oraz zwiększenie zgłaszalności na badania profilaktyczne, </w:t>
      </w:r>
      <w:r w:rsidRPr="000D6F9A">
        <w:t>Regionalnego Programu Operacyjnego Województwa Zachodniopomorskiego na lata 2014-2020</w:t>
      </w:r>
      <w:r w:rsidRPr="000D6F9A">
        <w:rPr>
          <w:rFonts w:eastAsia="Verdana" w:cs="Times New Roman"/>
          <w:color w:val="000000"/>
        </w:rPr>
        <w:t>, oświadczam, że w przypadku otrzymania informacji o wyborze mojej oferty i zawarcia umowy w ramach projektu, oświadczam, że:</w:t>
      </w:r>
    </w:p>
    <w:p w14:paraId="7580CE09" w14:textId="77777777" w:rsidR="000D6F9A" w:rsidRPr="000D6F9A" w:rsidRDefault="000D6F9A" w:rsidP="000D6F9A">
      <w:pPr>
        <w:pStyle w:val="Akapitzlist"/>
        <w:widowControl w:val="0"/>
        <w:numPr>
          <w:ilvl w:val="0"/>
          <w:numId w:val="16"/>
        </w:numPr>
        <w:tabs>
          <w:tab w:val="num" w:pos="426"/>
        </w:tabs>
        <w:suppressAutoHyphens/>
        <w:spacing w:after="0" w:line="240" w:lineRule="auto"/>
        <w:ind w:left="426" w:hanging="426"/>
        <w:contextualSpacing w:val="0"/>
        <w:jc w:val="both"/>
        <w:rPr>
          <w:rFonts w:cstheme="minorHAnsi"/>
          <w:i/>
          <w:iCs/>
        </w:rPr>
      </w:pPr>
      <w:r w:rsidRPr="000D6F9A">
        <w:rPr>
          <w:rFonts w:cstheme="minorHAnsi"/>
        </w:rPr>
        <w:t xml:space="preserve">zaangażowanie w ramach posiadanego stosunku pracy pozwala mi na efektywne wykonywanie zadań w ramach przedmiotowej umowy </w:t>
      </w:r>
      <w:r w:rsidRPr="000D6F9A">
        <w:rPr>
          <w:rFonts w:cstheme="minorHAnsi"/>
          <w:i/>
          <w:iCs/>
        </w:rPr>
        <w:t>(zaznaczyć gdy składający/a oświadczenie jest zatrudniony przez Zamawiającego),</w:t>
      </w:r>
    </w:p>
    <w:p w14:paraId="696D1F96" w14:textId="77B504CE" w:rsidR="000D6F9A" w:rsidRPr="000D6F9A" w:rsidRDefault="000D6F9A" w:rsidP="000D6F9A">
      <w:pPr>
        <w:pStyle w:val="Akapitzlist"/>
        <w:widowControl w:val="0"/>
        <w:numPr>
          <w:ilvl w:val="0"/>
          <w:numId w:val="16"/>
        </w:numPr>
        <w:tabs>
          <w:tab w:val="left" w:pos="420"/>
        </w:tabs>
        <w:suppressAutoHyphens/>
        <w:spacing w:after="0" w:line="240" w:lineRule="auto"/>
        <w:ind w:left="420" w:hanging="405"/>
        <w:contextualSpacing w:val="0"/>
        <w:jc w:val="both"/>
        <w:rPr>
          <w:rFonts w:cstheme="minorHAnsi"/>
          <w:i/>
          <w:iCs/>
        </w:rPr>
      </w:pPr>
      <w:r w:rsidRPr="000D6F9A">
        <w:rPr>
          <w:rFonts w:cstheme="minorHAnsi"/>
        </w:rPr>
        <w:t xml:space="preserve">obciążenie wynikające z wykonywania wszystkich realizowanych przeze mnie umów cywilnoprawnych finansowanych ze środków publicznych nie wyklucza możliwości prawidłowej i efektywnej realizacji zadań w ramach projektu </w:t>
      </w:r>
      <w:r w:rsidRPr="000D6F9A">
        <w:rPr>
          <w:rFonts w:eastAsia="Times New Roman" w:cstheme="minorHAnsi"/>
          <w:color w:val="000000"/>
        </w:rPr>
        <w:t>„</w:t>
      </w:r>
      <w:r w:rsidR="0004663A">
        <w:rPr>
          <w:rFonts w:cstheme="minorHAnsi"/>
          <w:color w:val="000000"/>
        </w:rPr>
        <w:t>Urząd Miasta Białogard wspiera pracowników</w:t>
      </w:r>
      <w:r w:rsidRPr="000D6F9A">
        <w:rPr>
          <w:rFonts w:cstheme="minorHAnsi"/>
          <w:color w:val="000000"/>
        </w:rPr>
        <w:t xml:space="preserve">” </w:t>
      </w:r>
      <w:r w:rsidRPr="000D6F9A">
        <w:rPr>
          <w:rFonts w:cstheme="minorHAnsi"/>
          <w:i/>
          <w:iCs/>
        </w:rPr>
        <w:t>(zaznaczyć, gdy składający/a oświadczenie realizuje więcej niż jedną umowę cywilnoprawną w instytucji/instytucjach realizujących projekty współfinansowane ze środków publicznych, tj. w szczególności ze środków Unii Europejskiej),</w:t>
      </w:r>
    </w:p>
    <w:p w14:paraId="1A61A220" w14:textId="77777777" w:rsidR="000D6F9A" w:rsidRPr="000D6F9A" w:rsidRDefault="000D6F9A" w:rsidP="000D6F9A">
      <w:pPr>
        <w:pStyle w:val="Akapitzlist"/>
        <w:widowControl w:val="0"/>
        <w:numPr>
          <w:ilvl w:val="0"/>
          <w:numId w:val="16"/>
        </w:numPr>
        <w:tabs>
          <w:tab w:val="left" w:pos="420"/>
        </w:tabs>
        <w:suppressAutoHyphens/>
        <w:spacing w:after="0" w:line="240" w:lineRule="auto"/>
        <w:ind w:left="420" w:hanging="405"/>
        <w:contextualSpacing w:val="0"/>
        <w:jc w:val="both"/>
        <w:rPr>
          <w:rFonts w:cstheme="minorHAnsi"/>
          <w:i/>
          <w:iCs/>
        </w:rPr>
      </w:pPr>
      <w:r w:rsidRPr="000D6F9A">
        <w:rPr>
          <w:rFonts w:cstheme="minorHAnsi"/>
        </w:rPr>
        <w:t xml:space="preserve">zakres przedmiotowej umowy jest rodzajowo różny od zakresu obowiązków służbowych wynikających z umowy o pracę </w:t>
      </w:r>
      <w:r w:rsidRPr="000D6F9A">
        <w:rPr>
          <w:rFonts w:cstheme="minorHAnsi"/>
          <w:i/>
          <w:iCs/>
        </w:rPr>
        <w:t>(zaznaczyć, gdy składający oświadczenie jest zatrudniony przez Zamawiającego),</w:t>
      </w:r>
    </w:p>
    <w:p w14:paraId="2E9556EE" w14:textId="32A53EC2" w:rsidR="000D6F9A" w:rsidRPr="000D6F9A" w:rsidRDefault="000D6F9A" w:rsidP="000D6F9A">
      <w:pPr>
        <w:pStyle w:val="Akapitzlist"/>
        <w:widowControl w:val="0"/>
        <w:numPr>
          <w:ilvl w:val="0"/>
          <w:numId w:val="16"/>
        </w:numPr>
        <w:tabs>
          <w:tab w:val="left" w:pos="420"/>
        </w:tabs>
        <w:suppressAutoHyphens/>
        <w:spacing w:after="0" w:line="240" w:lineRule="auto"/>
        <w:ind w:left="420" w:hanging="405"/>
        <w:contextualSpacing w:val="0"/>
        <w:jc w:val="both"/>
        <w:rPr>
          <w:rFonts w:cstheme="minorHAnsi"/>
          <w:color w:val="000000"/>
        </w:rPr>
      </w:pPr>
      <w:r w:rsidRPr="000D6F9A">
        <w:rPr>
          <w:rFonts w:cstheme="minorHAnsi"/>
          <w:color w:val="000000"/>
        </w:rPr>
        <w:t>w chwili obecnej moje zaangażowanie w realizację projek</w:t>
      </w:r>
      <w:r w:rsidR="0004663A">
        <w:rPr>
          <w:rFonts w:cstheme="minorHAnsi"/>
          <w:color w:val="000000"/>
        </w:rPr>
        <w:t xml:space="preserve">tów współfinansowanych    </w:t>
      </w:r>
      <w:r w:rsidRPr="000D6F9A">
        <w:rPr>
          <w:rFonts w:cstheme="minorHAnsi"/>
          <w:color w:val="000000"/>
        </w:rPr>
        <w:t xml:space="preserve">ze środków z funduszy strukturalnych i FS oraz działań finansowanych z innych źródeł, w tym środków własnych </w:t>
      </w:r>
      <w:r w:rsidR="0004663A">
        <w:rPr>
          <w:rFonts w:cstheme="minorHAnsi"/>
          <w:color w:val="000000"/>
        </w:rPr>
        <w:t>Miasta Białogard</w:t>
      </w:r>
      <w:r w:rsidRPr="000D6F9A">
        <w:rPr>
          <w:rFonts w:cstheme="minorHAnsi"/>
          <w:color w:val="000000"/>
        </w:rPr>
        <w:t xml:space="preserve"> i innych podmiotów, nie przekracza miesięcznie </w:t>
      </w:r>
      <w:r w:rsidRPr="000D6F9A">
        <w:rPr>
          <w:rFonts w:cstheme="minorHAnsi"/>
          <w:b/>
          <w:color w:val="000000"/>
        </w:rPr>
        <w:t>276 godzin</w:t>
      </w:r>
      <w:r w:rsidRPr="000D6F9A">
        <w:rPr>
          <w:rFonts w:cstheme="minorHAnsi"/>
          <w:color w:val="000000"/>
        </w:rPr>
        <w:t xml:space="preserve"> (zaangażowanie etatowe i/lub zatrudnienie w ramach umów cywilnoprawnych),</w:t>
      </w:r>
    </w:p>
    <w:p w14:paraId="3234AFDE" w14:textId="352A72C2" w:rsidR="000D6F9A" w:rsidRPr="000D6F9A" w:rsidRDefault="000D6F9A" w:rsidP="000D6F9A">
      <w:pPr>
        <w:pStyle w:val="Akapitzlist"/>
        <w:widowControl w:val="0"/>
        <w:numPr>
          <w:ilvl w:val="0"/>
          <w:numId w:val="16"/>
        </w:numPr>
        <w:tabs>
          <w:tab w:val="left" w:pos="420"/>
        </w:tabs>
        <w:suppressAutoHyphens/>
        <w:spacing w:after="0" w:line="240" w:lineRule="auto"/>
        <w:ind w:left="420" w:hanging="405"/>
        <w:contextualSpacing w:val="0"/>
        <w:jc w:val="both"/>
        <w:rPr>
          <w:rFonts w:cstheme="minorHAnsi"/>
          <w:color w:val="000000"/>
        </w:rPr>
      </w:pPr>
      <w:r w:rsidRPr="000D6F9A">
        <w:rPr>
          <w:rFonts w:cstheme="minorHAnsi"/>
          <w:color w:val="000000"/>
        </w:rPr>
        <w:t>zobowiązuje się do przedkładania Zamawiającemu miesięcznych ewidencji godzin pracy- miesięcznych kart pracy, oświadczenia o unikaniu podwójnego finansowania oraz oświadczenia osoby zaangażowanej w realizację projektu w</w:t>
      </w:r>
      <w:r w:rsidR="0004663A">
        <w:rPr>
          <w:rFonts w:cstheme="minorHAnsi"/>
          <w:color w:val="000000"/>
        </w:rPr>
        <w:t xml:space="preserve">spółfinansowanego </w:t>
      </w:r>
      <w:bookmarkStart w:id="0" w:name="_GoBack"/>
      <w:bookmarkEnd w:id="0"/>
      <w:r w:rsidRPr="000D6F9A">
        <w:rPr>
          <w:rFonts w:cstheme="minorHAnsi"/>
          <w:color w:val="000000"/>
        </w:rPr>
        <w:t xml:space="preserve">ze środków UE w ramach EFS (jeśli nastąpi zaangażowanie w ramach innego projektu współfinansowanego z UE). </w:t>
      </w:r>
    </w:p>
    <w:p w14:paraId="63EA0AA3" w14:textId="4288877E" w:rsidR="000D6F9A" w:rsidRDefault="000D6F9A" w:rsidP="000D6F9A">
      <w:pPr>
        <w:jc w:val="both"/>
        <w:rPr>
          <w:rFonts w:cs="Arial"/>
        </w:rPr>
      </w:pPr>
      <w:r w:rsidRPr="000D6F9A">
        <w:rPr>
          <w:rFonts w:cs="Arial"/>
        </w:rPr>
        <w:t>Niniejsze oświadczenie składam pouczony/-a o odpowiedzialności karnej z art. 233 Kodeksu Karnego – „Kto składając zeznanie mające służyć za dowód w postępowaniu sądowym lub innym postępowaniu prowadzonym na podstawie ustawy, zeznając nieprawdę lub zataja prawdę, podlega karze</w:t>
      </w:r>
      <w:r>
        <w:rPr>
          <w:rFonts w:cs="Arial"/>
        </w:rPr>
        <w:t xml:space="preserve"> pozbawienia wolności do lat 3”.</w:t>
      </w:r>
    </w:p>
    <w:p w14:paraId="7B20A7A0" w14:textId="77777777" w:rsidR="000D6F9A" w:rsidRPr="000D6F9A" w:rsidRDefault="000D6F9A" w:rsidP="000D6F9A">
      <w:pPr>
        <w:jc w:val="both"/>
        <w:rPr>
          <w:rFonts w:cs="Arial"/>
        </w:rPr>
      </w:pPr>
    </w:p>
    <w:p w14:paraId="1F231D3A" w14:textId="533BA5FC" w:rsidR="000D6F9A" w:rsidRPr="000D6F9A" w:rsidRDefault="000D6F9A" w:rsidP="000D6F9A">
      <w:pPr>
        <w:spacing w:after="0" w:line="200" w:lineRule="atLeast"/>
        <w:rPr>
          <w:rFonts w:eastAsia="Verdana" w:cs="Times New Roman"/>
        </w:rPr>
      </w:pPr>
      <w:r w:rsidRPr="000D6F9A">
        <w:rPr>
          <w:rFonts w:eastAsia="Verdana" w:cs="Times New Roman"/>
        </w:rPr>
        <w:t>...........................................</w:t>
      </w:r>
      <w:r w:rsidRPr="000D6F9A">
        <w:rPr>
          <w:rFonts w:eastAsia="Verdana" w:cs="Times New Roman"/>
        </w:rPr>
        <w:tab/>
      </w:r>
      <w:r w:rsidRPr="000D6F9A">
        <w:rPr>
          <w:rFonts w:eastAsia="Verdana" w:cs="Times New Roman"/>
        </w:rPr>
        <w:tab/>
      </w:r>
      <w:r w:rsidR="0004663A">
        <w:rPr>
          <w:rFonts w:eastAsia="Verdana" w:cs="Times New Roman"/>
        </w:rPr>
        <w:t xml:space="preserve">                                                    </w:t>
      </w:r>
      <w:r w:rsidRPr="000D6F9A">
        <w:rPr>
          <w:rFonts w:eastAsia="Verdana" w:cs="Times New Roman"/>
        </w:rPr>
        <w:t>...........................................</w:t>
      </w:r>
    </w:p>
    <w:p w14:paraId="142566DD" w14:textId="325B86BF" w:rsidR="00532BA7" w:rsidRPr="000D6F9A" w:rsidRDefault="000D6F9A" w:rsidP="000D6F9A">
      <w:pPr>
        <w:spacing w:after="0" w:line="200" w:lineRule="atLeast"/>
        <w:rPr>
          <w:rFonts w:eastAsia="Verdana" w:cs="Times New Roman"/>
        </w:rPr>
      </w:pPr>
      <w:r>
        <w:rPr>
          <w:rFonts w:eastAsia="Verdana" w:cs="Times New Roman"/>
        </w:rPr>
        <w:t xml:space="preserve">            </w:t>
      </w:r>
      <w:r>
        <w:rPr>
          <w:rFonts w:eastAsia="Verdana" w:cs="Times New Roman"/>
          <w:sz w:val="16"/>
          <w:szCs w:val="16"/>
        </w:rPr>
        <w:t>miejscowość i data</w:t>
      </w:r>
      <w:r>
        <w:rPr>
          <w:rFonts w:eastAsia="Verdana" w:cs="Times New Roman"/>
        </w:rPr>
        <w:tab/>
        <w:t xml:space="preserve">                                    </w:t>
      </w:r>
      <w:r w:rsidR="0004663A">
        <w:rPr>
          <w:rFonts w:eastAsia="Verdana" w:cs="Times New Roman"/>
        </w:rPr>
        <w:t xml:space="preserve">                                                       </w:t>
      </w:r>
      <w:r>
        <w:rPr>
          <w:rFonts w:eastAsia="Verdana" w:cs="Times New Roman"/>
        </w:rPr>
        <w:t xml:space="preserve">  </w:t>
      </w:r>
      <w:r>
        <w:rPr>
          <w:rFonts w:eastAsia="Verdana" w:cs="Times New Roman"/>
          <w:sz w:val="16"/>
          <w:szCs w:val="16"/>
        </w:rPr>
        <w:t xml:space="preserve">/podpis </w:t>
      </w:r>
      <w:r w:rsidR="0004663A">
        <w:rPr>
          <w:rFonts w:eastAsia="Verdana" w:cs="Times New Roman"/>
          <w:sz w:val="16"/>
          <w:szCs w:val="16"/>
        </w:rPr>
        <w:t>Wykonawcy</w:t>
      </w:r>
      <w:r>
        <w:rPr>
          <w:rFonts w:eastAsia="Verdana" w:cs="Times New Roman"/>
          <w:sz w:val="16"/>
          <w:szCs w:val="16"/>
        </w:rPr>
        <w:t>/</w:t>
      </w:r>
    </w:p>
    <w:sectPr w:rsidR="00532BA7" w:rsidRPr="000D6F9A" w:rsidSect="000D6F9A">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E4E8" w14:textId="77777777" w:rsidR="005F68BA" w:rsidRDefault="005F68BA" w:rsidP="00FE037A">
      <w:pPr>
        <w:spacing w:after="0" w:line="240" w:lineRule="auto"/>
      </w:pPr>
      <w:r>
        <w:separator/>
      </w:r>
    </w:p>
  </w:endnote>
  <w:endnote w:type="continuationSeparator" w:id="0">
    <w:p w14:paraId="3BD8C829" w14:textId="77777777" w:rsidR="005F68BA" w:rsidRDefault="005F68BA" w:rsidP="00F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9D2F" w14:textId="68EF8FB4" w:rsidR="00471693" w:rsidRPr="00471693" w:rsidRDefault="00BC24D8" w:rsidP="00471693">
    <w:pPr>
      <w:spacing w:after="0" w:line="240" w:lineRule="auto"/>
      <w:jc w:val="both"/>
      <w:rPr>
        <w:i/>
        <w:iCs/>
        <w:sz w:val="18"/>
        <w:szCs w:val="18"/>
      </w:rPr>
    </w:pPr>
    <w:r w:rsidRPr="00471693">
      <w:rPr>
        <w:i/>
        <w:iCs/>
        <w:sz w:val="18"/>
        <w:szCs w:val="18"/>
      </w:rPr>
      <w:t>Zamówienie udzielane w związku z realizacją przez Miasto Białogard</w:t>
    </w:r>
    <w:r w:rsidR="00471693" w:rsidRPr="00471693">
      <w:rPr>
        <w:i/>
        <w:iCs/>
        <w:sz w:val="18"/>
        <w:szCs w:val="18"/>
      </w:rPr>
      <w:t xml:space="preserve"> projektu nr</w:t>
    </w:r>
    <w:r w:rsidRPr="00471693">
      <w:rPr>
        <w:i/>
        <w:iCs/>
        <w:sz w:val="18"/>
        <w:szCs w:val="18"/>
      </w:rPr>
      <w:t xml:space="preserve"> </w:t>
    </w:r>
    <w:r w:rsidR="00471693" w:rsidRPr="00471693">
      <w:rPr>
        <w:i/>
        <w:iCs/>
        <w:sz w:val="18"/>
        <w:szCs w:val="18"/>
      </w:rPr>
      <w:t xml:space="preserve">RPZP.06.08.00-32-K104/22 pn. "Urząd Miasta Białogard wspiera pracowników", współfinansowanego przez Unię Europejską ze środków Europejskiego Funduszu Społecznego w ramach Regionalnego Programu Operacyjnego Województwa Zachodniopomorskiego 2014-2020 (Działanie 6.8 Wdrożenie kompleksowych programów zdrowotnych oraz przedsięwzięć zapobiegających istotnym problemom zdrowotnym regionu oraz dotyczących chorób negatywnie wpływających na rynek pracy, ułatwiających powroty do pracy). </w:t>
    </w:r>
  </w:p>
  <w:p w14:paraId="2EC02D76" w14:textId="5B39D7F5" w:rsidR="00BC24D8" w:rsidRDefault="00BC24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C9018" w14:textId="77777777" w:rsidR="005F68BA" w:rsidRDefault="005F68BA" w:rsidP="00FE037A">
      <w:pPr>
        <w:spacing w:after="0" w:line="240" w:lineRule="auto"/>
      </w:pPr>
      <w:r>
        <w:separator/>
      </w:r>
    </w:p>
  </w:footnote>
  <w:footnote w:type="continuationSeparator" w:id="0">
    <w:p w14:paraId="1A5D3821" w14:textId="77777777" w:rsidR="005F68BA" w:rsidRDefault="005F68BA" w:rsidP="00FE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91C3" w14:textId="57FCCD23" w:rsidR="00FE037A" w:rsidRDefault="00B82118">
    <w:pPr>
      <w:pStyle w:val="Nagwek"/>
    </w:pPr>
    <w:r>
      <w:rPr>
        <w:noProof/>
        <w:lang w:eastAsia="pl-PL"/>
      </w:rPr>
      <w:drawing>
        <wp:inline distT="0" distB="0" distL="0" distR="0" wp14:anchorId="18569959" wp14:editId="4D45B8CF">
          <wp:extent cx="575310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9CA"/>
    <w:multiLevelType w:val="hybridMultilevel"/>
    <w:tmpl w:val="63309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82B83"/>
    <w:multiLevelType w:val="hybridMultilevel"/>
    <w:tmpl w:val="EB84C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10C23"/>
    <w:multiLevelType w:val="hybridMultilevel"/>
    <w:tmpl w:val="4E14A56E"/>
    <w:lvl w:ilvl="0" w:tplc="284A28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F964C1"/>
    <w:multiLevelType w:val="hybridMultilevel"/>
    <w:tmpl w:val="6EE0FC56"/>
    <w:lvl w:ilvl="0" w:tplc="0415000F">
      <w:start w:val="1"/>
      <w:numFmt w:val="decimal"/>
      <w:lvlText w:val="%1."/>
      <w:lvlJc w:val="left"/>
      <w:pPr>
        <w:ind w:left="720" w:hanging="360"/>
      </w:pPr>
    </w:lvl>
    <w:lvl w:ilvl="1" w:tplc="E33E76C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6065C0"/>
    <w:multiLevelType w:val="hybridMultilevel"/>
    <w:tmpl w:val="9D56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9D0D1E"/>
    <w:multiLevelType w:val="hybridMultilevel"/>
    <w:tmpl w:val="EA78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7B6344"/>
    <w:multiLevelType w:val="hybridMultilevel"/>
    <w:tmpl w:val="E188AAC6"/>
    <w:name w:val="WW8Num32"/>
    <w:lvl w:ilvl="0" w:tplc="07209494">
      <w:start w:val="1"/>
      <w:numFmt w:val="bullet"/>
      <w:lvlText w:val=""/>
      <w:lvlJc w:val="left"/>
      <w:pPr>
        <w:tabs>
          <w:tab w:val="num" w:pos="720"/>
        </w:tabs>
        <w:ind w:left="720" w:hanging="360"/>
      </w:pPr>
      <w:rPr>
        <w:rFonts w:ascii="Symbol" w:hAnsi="Symbo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29935EA"/>
    <w:multiLevelType w:val="hybridMultilevel"/>
    <w:tmpl w:val="20860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812656"/>
    <w:multiLevelType w:val="hybridMultilevel"/>
    <w:tmpl w:val="938272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F87612"/>
    <w:multiLevelType w:val="hybridMultilevel"/>
    <w:tmpl w:val="21A055E0"/>
    <w:lvl w:ilvl="0" w:tplc="284A28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7E70223"/>
    <w:multiLevelType w:val="hybridMultilevel"/>
    <w:tmpl w:val="93827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EA61A5"/>
    <w:multiLevelType w:val="hybridMultilevel"/>
    <w:tmpl w:val="8B9C6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D352ED"/>
    <w:multiLevelType w:val="hybridMultilevel"/>
    <w:tmpl w:val="2D986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CD5A72"/>
    <w:multiLevelType w:val="hybridMultilevel"/>
    <w:tmpl w:val="22649C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0F11EE3"/>
    <w:multiLevelType w:val="hybridMultilevel"/>
    <w:tmpl w:val="205C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36EB9"/>
    <w:multiLevelType w:val="hybridMultilevel"/>
    <w:tmpl w:val="5EBCC67E"/>
    <w:lvl w:ilvl="0" w:tplc="04150011">
      <w:start w:val="1"/>
      <w:numFmt w:val="decimal"/>
      <w:lvlText w:val="%1)"/>
      <w:lvlJc w:val="left"/>
      <w:pPr>
        <w:ind w:left="720" w:hanging="360"/>
      </w:pPr>
    </w:lvl>
    <w:lvl w:ilvl="1" w:tplc="FF061DB6">
      <w:start w:val="1"/>
      <w:numFmt w:val="decimal"/>
      <w:lvlText w:val="%2)"/>
      <w:lvlJc w:val="left"/>
      <w:pPr>
        <w:ind w:left="1440" w:hanging="360"/>
      </w:pPr>
      <w:rPr>
        <w:color w:val="auto"/>
      </w:rPr>
    </w:lvl>
    <w:lvl w:ilvl="2" w:tplc="786096B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7"/>
  </w:num>
  <w:num w:numId="5">
    <w:abstractNumId w:val="4"/>
  </w:num>
  <w:num w:numId="6">
    <w:abstractNumId w:val="1"/>
  </w:num>
  <w:num w:numId="7">
    <w:abstractNumId w:val="13"/>
  </w:num>
  <w:num w:numId="8">
    <w:abstractNumId w:val="0"/>
  </w:num>
  <w:num w:numId="9">
    <w:abstractNumId w:val="12"/>
  </w:num>
  <w:num w:numId="10">
    <w:abstractNumId w:val="14"/>
  </w:num>
  <w:num w:numId="11">
    <w:abstractNumId w:val="8"/>
  </w:num>
  <w:num w:numId="12">
    <w:abstractNumId w:val="5"/>
  </w:num>
  <w:num w:numId="13">
    <w:abstractNumId w:val="11"/>
  </w:num>
  <w:num w:numId="14">
    <w:abstractNumId w:val="2"/>
  </w:num>
  <w:num w:numId="15">
    <w:abstractNumId w:val="9"/>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A7"/>
    <w:rsid w:val="00004C7B"/>
    <w:rsid w:val="000106FC"/>
    <w:rsid w:val="000268FB"/>
    <w:rsid w:val="00041BE2"/>
    <w:rsid w:val="0004571E"/>
    <w:rsid w:val="0004663A"/>
    <w:rsid w:val="000762A6"/>
    <w:rsid w:val="00077498"/>
    <w:rsid w:val="00080BF4"/>
    <w:rsid w:val="00086544"/>
    <w:rsid w:val="000A6711"/>
    <w:rsid w:val="000D6F9A"/>
    <w:rsid w:val="001102C7"/>
    <w:rsid w:val="00125407"/>
    <w:rsid w:val="00162776"/>
    <w:rsid w:val="0016361F"/>
    <w:rsid w:val="001721A7"/>
    <w:rsid w:val="0018005D"/>
    <w:rsid w:val="00194FB7"/>
    <w:rsid w:val="001B4621"/>
    <w:rsid w:val="001C2128"/>
    <w:rsid w:val="001F072D"/>
    <w:rsid w:val="001F2AF0"/>
    <w:rsid w:val="0020229D"/>
    <w:rsid w:val="00213608"/>
    <w:rsid w:val="00220D1E"/>
    <w:rsid w:val="00224BB6"/>
    <w:rsid w:val="00230B34"/>
    <w:rsid w:val="00252189"/>
    <w:rsid w:val="00253337"/>
    <w:rsid w:val="00256364"/>
    <w:rsid w:val="00256D1D"/>
    <w:rsid w:val="00277195"/>
    <w:rsid w:val="00287372"/>
    <w:rsid w:val="002A5B50"/>
    <w:rsid w:val="00316F81"/>
    <w:rsid w:val="0032230C"/>
    <w:rsid w:val="00333EC0"/>
    <w:rsid w:val="003512C6"/>
    <w:rsid w:val="00364C37"/>
    <w:rsid w:val="00370CE2"/>
    <w:rsid w:val="00391E76"/>
    <w:rsid w:val="003979D0"/>
    <w:rsid w:val="003A0C69"/>
    <w:rsid w:val="003C0CA6"/>
    <w:rsid w:val="003E66F0"/>
    <w:rsid w:val="00410844"/>
    <w:rsid w:val="004111E4"/>
    <w:rsid w:val="0042498C"/>
    <w:rsid w:val="0044350B"/>
    <w:rsid w:val="0045628D"/>
    <w:rsid w:val="00464C18"/>
    <w:rsid w:val="00471693"/>
    <w:rsid w:val="004A0A49"/>
    <w:rsid w:val="004C177B"/>
    <w:rsid w:val="004D6EBD"/>
    <w:rsid w:val="004E38A7"/>
    <w:rsid w:val="005008BD"/>
    <w:rsid w:val="005136DA"/>
    <w:rsid w:val="005227A7"/>
    <w:rsid w:val="00523010"/>
    <w:rsid w:val="00523F31"/>
    <w:rsid w:val="00532BA7"/>
    <w:rsid w:val="005410CC"/>
    <w:rsid w:val="00544964"/>
    <w:rsid w:val="00560F23"/>
    <w:rsid w:val="00566D77"/>
    <w:rsid w:val="005B14CE"/>
    <w:rsid w:val="005B6F58"/>
    <w:rsid w:val="005C19BB"/>
    <w:rsid w:val="005F33EF"/>
    <w:rsid w:val="005F68BA"/>
    <w:rsid w:val="00611788"/>
    <w:rsid w:val="00631F6C"/>
    <w:rsid w:val="00652C26"/>
    <w:rsid w:val="00666EFA"/>
    <w:rsid w:val="00680C5A"/>
    <w:rsid w:val="00687038"/>
    <w:rsid w:val="00693F57"/>
    <w:rsid w:val="006D04C7"/>
    <w:rsid w:val="00734E99"/>
    <w:rsid w:val="00746E51"/>
    <w:rsid w:val="00780B08"/>
    <w:rsid w:val="00783316"/>
    <w:rsid w:val="00785383"/>
    <w:rsid w:val="00791B85"/>
    <w:rsid w:val="007A41C5"/>
    <w:rsid w:val="007A4361"/>
    <w:rsid w:val="007B3AE2"/>
    <w:rsid w:val="007B4EAF"/>
    <w:rsid w:val="007B56DE"/>
    <w:rsid w:val="0080149D"/>
    <w:rsid w:val="00811D52"/>
    <w:rsid w:val="00816D17"/>
    <w:rsid w:val="00826F92"/>
    <w:rsid w:val="00835802"/>
    <w:rsid w:val="00845942"/>
    <w:rsid w:val="008736C3"/>
    <w:rsid w:val="008C369C"/>
    <w:rsid w:val="008C3759"/>
    <w:rsid w:val="008D3D51"/>
    <w:rsid w:val="008D692D"/>
    <w:rsid w:val="008E6C39"/>
    <w:rsid w:val="00902DC1"/>
    <w:rsid w:val="00912425"/>
    <w:rsid w:val="00926884"/>
    <w:rsid w:val="009558A9"/>
    <w:rsid w:val="0097379E"/>
    <w:rsid w:val="00980C31"/>
    <w:rsid w:val="009A16D6"/>
    <w:rsid w:val="009D3CD5"/>
    <w:rsid w:val="00A02C24"/>
    <w:rsid w:val="00A242EE"/>
    <w:rsid w:val="00A25E01"/>
    <w:rsid w:val="00A26D07"/>
    <w:rsid w:val="00A502AF"/>
    <w:rsid w:val="00A62D9A"/>
    <w:rsid w:val="00A916FE"/>
    <w:rsid w:val="00AA2B5F"/>
    <w:rsid w:val="00B43D64"/>
    <w:rsid w:val="00B5400C"/>
    <w:rsid w:val="00B61FBF"/>
    <w:rsid w:val="00B70482"/>
    <w:rsid w:val="00B818BF"/>
    <w:rsid w:val="00B82118"/>
    <w:rsid w:val="00B92F62"/>
    <w:rsid w:val="00B93BE6"/>
    <w:rsid w:val="00BB2F58"/>
    <w:rsid w:val="00BC24D8"/>
    <w:rsid w:val="00BC676C"/>
    <w:rsid w:val="00C015A1"/>
    <w:rsid w:val="00C0298C"/>
    <w:rsid w:val="00C14E33"/>
    <w:rsid w:val="00C15819"/>
    <w:rsid w:val="00C34BDF"/>
    <w:rsid w:val="00C47F5C"/>
    <w:rsid w:val="00CC4523"/>
    <w:rsid w:val="00CE591B"/>
    <w:rsid w:val="00D22229"/>
    <w:rsid w:val="00D317E5"/>
    <w:rsid w:val="00D520CC"/>
    <w:rsid w:val="00D52DCA"/>
    <w:rsid w:val="00D556DB"/>
    <w:rsid w:val="00D867C4"/>
    <w:rsid w:val="00D9341A"/>
    <w:rsid w:val="00DA03DE"/>
    <w:rsid w:val="00DA5A5C"/>
    <w:rsid w:val="00DD6CD6"/>
    <w:rsid w:val="00DD70D6"/>
    <w:rsid w:val="00DE63D6"/>
    <w:rsid w:val="00DF41EF"/>
    <w:rsid w:val="00DF7C3C"/>
    <w:rsid w:val="00E00151"/>
    <w:rsid w:val="00E12A95"/>
    <w:rsid w:val="00E33C62"/>
    <w:rsid w:val="00E4194F"/>
    <w:rsid w:val="00E55295"/>
    <w:rsid w:val="00E76F7B"/>
    <w:rsid w:val="00EB14AA"/>
    <w:rsid w:val="00EC168A"/>
    <w:rsid w:val="00EC316F"/>
    <w:rsid w:val="00ED05BD"/>
    <w:rsid w:val="00EF3805"/>
    <w:rsid w:val="00F162B4"/>
    <w:rsid w:val="00F23902"/>
    <w:rsid w:val="00F2547C"/>
    <w:rsid w:val="00F3192D"/>
    <w:rsid w:val="00F446F1"/>
    <w:rsid w:val="00F622D4"/>
    <w:rsid w:val="00F94CC2"/>
    <w:rsid w:val="00FD7448"/>
    <w:rsid w:val="00FE02F3"/>
    <w:rsid w:val="00FE037A"/>
    <w:rsid w:val="00FF2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44EB"/>
  <w15:chartTrackingRefBased/>
  <w15:docId w15:val="{670893D0-BD62-451D-ACE4-CD199830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0149D"/>
    <w:pPr>
      <w:ind w:left="720"/>
      <w:contextualSpacing/>
    </w:pPr>
  </w:style>
  <w:style w:type="character" w:styleId="Hipercze">
    <w:name w:val="Hyperlink"/>
    <w:basedOn w:val="Domylnaczcionkaakapitu"/>
    <w:uiPriority w:val="99"/>
    <w:unhideWhenUsed/>
    <w:rsid w:val="007B56DE"/>
    <w:rPr>
      <w:color w:val="0563C1" w:themeColor="hyperlink"/>
      <w:u w:val="single"/>
    </w:rPr>
  </w:style>
  <w:style w:type="character" w:customStyle="1" w:styleId="UnresolvedMention">
    <w:name w:val="Unresolved Mention"/>
    <w:basedOn w:val="Domylnaczcionkaakapitu"/>
    <w:uiPriority w:val="99"/>
    <w:semiHidden/>
    <w:unhideWhenUsed/>
    <w:rsid w:val="007B56DE"/>
    <w:rPr>
      <w:color w:val="605E5C"/>
      <w:shd w:val="clear" w:color="auto" w:fill="E1DFDD"/>
    </w:rPr>
  </w:style>
  <w:style w:type="paragraph" w:styleId="Nagwek">
    <w:name w:val="header"/>
    <w:basedOn w:val="Normalny"/>
    <w:link w:val="NagwekZnak"/>
    <w:uiPriority w:val="99"/>
    <w:unhideWhenUsed/>
    <w:rsid w:val="00FE0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37A"/>
  </w:style>
  <w:style w:type="paragraph" w:styleId="Stopka">
    <w:name w:val="footer"/>
    <w:basedOn w:val="Normalny"/>
    <w:link w:val="StopkaZnak"/>
    <w:uiPriority w:val="99"/>
    <w:unhideWhenUsed/>
    <w:rsid w:val="00FE0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37A"/>
  </w:style>
  <w:style w:type="character" w:styleId="Odwoanieprzypisudolnego">
    <w:name w:val="footnote reference"/>
    <w:rsid w:val="000D6F9A"/>
    <w:rPr>
      <w:vertAlign w:val="superscript"/>
    </w:rPr>
  </w:style>
  <w:style w:type="paragraph" w:styleId="Tekstprzypisudolnego">
    <w:name w:val="footnote text"/>
    <w:basedOn w:val="Normalny"/>
    <w:link w:val="TekstprzypisudolnegoZnak"/>
    <w:rsid w:val="000D6F9A"/>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kstprzypisudolnegoZnak">
    <w:name w:val="Tekst przypisu dolnego Znak"/>
    <w:basedOn w:val="Domylnaczcionkaakapitu"/>
    <w:link w:val="Tekstprzypisudolnego"/>
    <w:rsid w:val="000D6F9A"/>
    <w:rPr>
      <w:rFonts w:ascii="Times New Roman" w:eastAsia="SimSun" w:hAnsi="Times New Roman" w:cs="Mang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3076">
      <w:bodyDiv w:val="1"/>
      <w:marLeft w:val="0"/>
      <w:marRight w:val="0"/>
      <w:marTop w:val="0"/>
      <w:marBottom w:val="0"/>
      <w:divBdr>
        <w:top w:val="none" w:sz="0" w:space="0" w:color="auto"/>
        <w:left w:val="none" w:sz="0" w:space="0" w:color="auto"/>
        <w:bottom w:val="none" w:sz="0" w:space="0" w:color="auto"/>
        <w:right w:val="none" w:sz="0" w:space="0" w:color="auto"/>
      </w:divBdr>
    </w:div>
    <w:div w:id="4465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BAB8-BF42-4B50-B1DE-DC926E81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436</Words>
  <Characters>2619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Madziewicz</dc:creator>
  <cp:keywords/>
  <dc:description/>
  <cp:lastModifiedBy>UMB</cp:lastModifiedBy>
  <cp:revision>27</cp:revision>
  <cp:lastPrinted>2023-05-24T08:34:00Z</cp:lastPrinted>
  <dcterms:created xsi:type="dcterms:W3CDTF">2023-05-24T18:09:00Z</dcterms:created>
  <dcterms:modified xsi:type="dcterms:W3CDTF">2023-05-31T07:46:00Z</dcterms:modified>
</cp:coreProperties>
</file>