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F2C6" w14:textId="7DDBF742" w:rsidR="00210F7B" w:rsidRDefault="00210F7B" w:rsidP="00210F7B">
      <w:pPr>
        <w:pStyle w:val="Default"/>
        <w:spacing w:line="360" w:lineRule="auto"/>
        <w:ind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Identyfikator postępowania nadany przez </w:t>
      </w:r>
      <w:proofErr w:type="spellStart"/>
      <w:r>
        <w:rPr>
          <w:rFonts w:ascii="Arial" w:hAnsi="Arial" w:cs="Arial"/>
          <w:sz w:val="20"/>
          <w:szCs w:val="22"/>
        </w:rPr>
        <w:t>miniPortal</w:t>
      </w:r>
      <w:proofErr w:type="spellEnd"/>
      <w:r>
        <w:rPr>
          <w:rFonts w:ascii="Arial" w:hAnsi="Arial" w:cs="Arial"/>
          <w:sz w:val="20"/>
          <w:szCs w:val="22"/>
        </w:rPr>
        <w:t xml:space="preserve"> (</w:t>
      </w:r>
      <w:hyperlink r:id="rId4" w:history="1">
        <w:r w:rsidR="00440DE4" w:rsidRPr="00BF7C3B">
          <w:rPr>
            <w:rStyle w:val="Hipercze"/>
            <w:rFonts w:ascii="Arial" w:hAnsi="Arial" w:cs="Arial"/>
            <w:sz w:val="20"/>
            <w:szCs w:val="22"/>
          </w:rPr>
          <w:t>https://miniportal.uzp.gov.pl/</w:t>
        </w:r>
      </w:hyperlink>
      <w:r>
        <w:rPr>
          <w:rFonts w:ascii="Arial" w:hAnsi="Arial" w:cs="Arial"/>
          <w:sz w:val="20"/>
          <w:szCs w:val="22"/>
        </w:rPr>
        <w:t>):</w:t>
      </w:r>
    </w:p>
    <w:p w14:paraId="26A3E620" w14:textId="3112B784" w:rsidR="00440DE4" w:rsidRDefault="00440DE4" w:rsidP="00440DE4">
      <w:pPr>
        <w:pStyle w:val="Default"/>
        <w:spacing w:line="360" w:lineRule="auto"/>
        <w:ind w:firstLine="708"/>
        <w:jc w:val="center"/>
        <w:rPr>
          <w:rFonts w:ascii="Arial" w:eastAsia="Calibri" w:hAnsi="Arial" w:cs="Arial"/>
          <w:i/>
          <w:iCs/>
          <w:sz w:val="20"/>
          <w:szCs w:val="22"/>
        </w:rPr>
      </w:pPr>
      <w:r>
        <w:rPr>
          <w:rStyle w:val="width100prc"/>
        </w:rPr>
        <w:t>4f2cd2b6-5f9b-42f8-82fe-32a00ff6d5e2</w:t>
      </w:r>
    </w:p>
    <w:p w14:paraId="6CFB6C3F" w14:textId="77777777" w:rsidR="00210F7B" w:rsidRDefault="00210F7B" w:rsidP="00210F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749052" w14:textId="77777777" w:rsidR="00210F7B" w:rsidRDefault="00210F7B" w:rsidP="00210F7B">
      <w:pPr>
        <w:pStyle w:val="Default"/>
        <w:rPr>
          <w:rFonts w:ascii="Arial" w:hAnsi="Arial" w:cs="Arial"/>
          <w:sz w:val="20"/>
          <w:szCs w:val="22"/>
        </w:rPr>
      </w:pPr>
    </w:p>
    <w:p w14:paraId="4D71B114" w14:textId="77777777" w:rsidR="00210F7B" w:rsidRDefault="00210F7B" w:rsidP="00210F7B">
      <w:pPr>
        <w:jc w:val="center"/>
        <w:rPr>
          <w:rFonts w:ascii="Arial" w:hAnsi="Arial" w:cs="Arial"/>
          <w:b/>
          <w:i/>
          <w:u w:val="single"/>
        </w:rPr>
      </w:pPr>
    </w:p>
    <w:p w14:paraId="048CD8CC" w14:textId="77777777" w:rsidR="00D165C8" w:rsidRDefault="00440DE4"/>
    <w:sectPr w:rsidR="00D1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7B"/>
    <w:rsid w:val="00210F7B"/>
    <w:rsid w:val="00440DE4"/>
    <w:rsid w:val="00530B0F"/>
    <w:rsid w:val="007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6E71"/>
  <w15:chartTrackingRefBased/>
  <w15:docId w15:val="{1F16FBBB-20BD-460E-84CE-07EF2D8E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10F7B"/>
    <w:pPr>
      <w:autoSpaceDE w:val="0"/>
      <w:autoSpaceDN w:val="0"/>
    </w:pPr>
    <w:rPr>
      <w:rFonts w:ascii="Verdana" w:hAnsi="Verdana"/>
      <w:color w:val="000000"/>
    </w:rPr>
  </w:style>
  <w:style w:type="table" w:styleId="Tabela-Siatka">
    <w:name w:val="Table Grid"/>
    <w:basedOn w:val="Standardowy"/>
    <w:uiPriority w:val="39"/>
    <w:rsid w:val="00210F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0D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0DE4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44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Wojciukiewicz</dc:creator>
  <cp:keywords/>
  <dc:description/>
  <cp:lastModifiedBy>Agnieszka Wojciukiewicz</cp:lastModifiedBy>
  <cp:revision>2</cp:revision>
  <dcterms:created xsi:type="dcterms:W3CDTF">2020-06-25T06:34:00Z</dcterms:created>
  <dcterms:modified xsi:type="dcterms:W3CDTF">2020-06-25T07:13:00Z</dcterms:modified>
</cp:coreProperties>
</file>